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BA" w:rsidRDefault="00381EBA" w:rsidP="00381EBA">
      <w:pPr>
        <w:jc w:val="center"/>
      </w:pPr>
      <w:r>
        <w:rPr>
          <w:noProof/>
        </w:rPr>
        <w:drawing>
          <wp:inline distT="0" distB="0" distL="0" distR="0">
            <wp:extent cx="17907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33319"/>
                    <a:stretch>
                      <a:fillRect/>
                    </a:stretch>
                  </pic:blipFill>
                  <pic:spPr bwMode="auto">
                    <a:xfrm>
                      <a:off x="0" y="0"/>
                      <a:ext cx="1790700" cy="542925"/>
                    </a:xfrm>
                    <a:prstGeom prst="rect">
                      <a:avLst/>
                    </a:prstGeom>
                    <a:noFill/>
                    <a:ln>
                      <a:noFill/>
                    </a:ln>
                  </pic:spPr>
                </pic:pic>
              </a:graphicData>
            </a:graphic>
          </wp:inline>
        </w:drawing>
      </w:r>
    </w:p>
    <w:p w:rsidR="00381EBA" w:rsidRDefault="00381EBA" w:rsidP="00381EBA">
      <w:pPr>
        <w:jc w:val="center"/>
        <w:rPr>
          <w:rFonts w:ascii="ITC Giovanni Std Book" w:hAnsi="ITC Giovanni Std Book"/>
          <w:sz w:val="24"/>
        </w:rPr>
      </w:pPr>
      <w:r>
        <w:rPr>
          <w:rFonts w:ascii="ITC Giovanni Std Book" w:hAnsi="ITC Giovanni Std Book"/>
          <w:sz w:val="24"/>
        </w:rPr>
        <w:t>Birmingham-Southern College</w:t>
      </w:r>
    </w:p>
    <w:p w:rsidR="00381EBA" w:rsidRDefault="00381EBA" w:rsidP="00381EBA">
      <w:pPr>
        <w:jc w:val="center"/>
        <w:rPr>
          <w:rFonts w:ascii="ITC Giovanni Std Book" w:hAnsi="ITC Giovanni Std Book"/>
        </w:rPr>
      </w:pPr>
      <w:r>
        <w:rPr>
          <w:rFonts w:ascii="ITC Giovanni Std Book" w:hAnsi="ITC Giovanni Std Book"/>
        </w:rPr>
        <w:t>Office of Accessibility</w:t>
      </w:r>
    </w:p>
    <w:p w:rsidR="00381EBA" w:rsidRDefault="00381EBA" w:rsidP="00381EBA">
      <w:pPr>
        <w:jc w:val="center"/>
        <w:rPr>
          <w:sz w:val="14"/>
        </w:rPr>
      </w:pPr>
    </w:p>
    <w:p w:rsidR="00381EBA" w:rsidRPr="00BF4195" w:rsidRDefault="00381EBA" w:rsidP="00381EBA">
      <w:pPr>
        <w:jc w:val="center"/>
        <w:rPr>
          <w:rFonts w:ascii="Garamond" w:hAnsi="Garamond"/>
          <w:b/>
          <w:sz w:val="28"/>
          <w:szCs w:val="28"/>
        </w:rPr>
      </w:pPr>
      <w:r w:rsidRPr="00BF4195">
        <w:rPr>
          <w:rFonts w:ascii="Garamond" w:hAnsi="Garamond"/>
          <w:b/>
          <w:sz w:val="28"/>
          <w:szCs w:val="28"/>
        </w:rPr>
        <w:t>Academic Accommodations Request Form</w:t>
      </w:r>
    </w:p>
    <w:p w:rsidR="00381EBA" w:rsidRDefault="00381EBA" w:rsidP="00381EBA">
      <w:pPr>
        <w:jc w:val="center"/>
        <w:rPr>
          <w:rFonts w:ascii="Garamond" w:hAnsi="Garamond"/>
          <w:sz w:val="12"/>
        </w:rPr>
      </w:pPr>
    </w:p>
    <w:p w:rsidR="00381EBA" w:rsidRPr="00BF4195" w:rsidRDefault="00381EBA" w:rsidP="00381EBA">
      <w:pPr>
        <w:jc w:val="center"/>
        <w:rPr>
          <w:rFonts w:ascii="Garamond" w:hAnsi="Garamond"/>
          <w:b/>
        </w:rPr>
      </w:pPr>
      <w:r w:rsidRPr="00BF4195">
        <w:rPr>
          <w:rFonts w:ascii="Garamond" w:hAnsi="Garamond"/>
          <w:b/>
        </w:rPr>
        <w:t>Part I: To initiate a request for accommodations, this form must be completed by the student.</w:t>
      </w:r>
    </w:p>
    <w:p w:rsidR="009B342A" w:rsidRDefault="009B342A" w:rsidP="00381EBA">
      <w:pPr>
        <w:jc w:val="center"/>
        <w:rPr>
          <w:rFonts w:ascii="Garamond" w:hAnsi="Garamond"/>
          <w:b/>
        </w:rPr>
      </w:pPr>
    </w:p>
    <w:p w:rsidR="00381EBA" w:rsidRDefault="00381EBA" w:rsidP="00381EBA">
      <w:pPr>
        <w:rPr>
          <w:rFonts w:ascii="Garamond" w:hAnsi="Garamond"/>
          <w:sz w:val="14"/>
        </w:rPr>
      </w:pPr>
    </w:p>
    <w:p w:rsidR="00153DAE" w:rsidRPr="00354A1B" w:rsidRDefault="00153DAE" w:rsidP="00153DAE">
      <w:pPr>
        <w:spacing w:line="360" w:lineRule="auto"/>
        <w:rPr>
          <w:rFonts w:ascii="Garamond" w:hAnsi="Garamond"/>
          <w:sz w:val="24"/>
          <w:szCs w:val="24"/>
          <w:u w:val="single"/>
        </w:rPr>
      </w:pPr>
      <w:r w:rsidRPr="00354A1B">
        <w:rPr>
          <w:rFonts w:ascii="Garamond" w:hAnsi="Garamond"/>
          <w:sz w:val="24"/>
          <w:szCs w:val="24"/>
        </w:rPr>
        <w:t xml:space="preserve">Name: </w:t>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rPr>
        <w:tab/>
        <w:t xml:space="preserve">BSC Email Address: </w:t>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p>
    <w:p w:rsidR="00153DAE" w:rsidRPr="00354A1B" w:rsidRDefault="00153DAE" w:rsidP="00153DAE">
      <w:pPr>
        <w:spacing w:line="360" w:lineRule="auto"/>
        <w:rPr>
          <w:rFonts w:ascii="Garamond" w:hAnsi="Garamond"/>
          <w:sz w:val="24"/>
          <w:szCs w:val="24"/>
        </w:rPr>
      </w:pPr>
      <w:r w:rsidRPr="00354A1B">
        <w:rPr>
          <w:rFonts w:ascii="Garamond" w:hAnsi="Garamond"/>
          <w:sz w:val="24"/>
          <w:szCs w:val="24"/>
        </w:rPr>
        <w:t xml:space="preserve">Home Address: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rsidR="00153DAE" w:rsidRPr="00354A1B" w:rsidRDefault="00153DAE" w:rsidP="00153DAE">
      <w:pPr>
        <w:spacing w:line="360" w:lineRule="auto"/>
        <w:rPr>
          <w:rFonts w:ascii="Garamond" w:hAnsi="Garamond"/>
          <w:sz w:val="24"/>
          <w:szCs w:val="24"/>
        </w:rPr>
      </w:pP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u w:val="single"/>
        </w:rPr>
        <w:tab/>
      </w:r>
      <w:r w:rsidRPr="00354A1B">
        <w:rPr>
          <w:rFonts w:ascii="Garamond" w:hAnsi="Garamond"/>
          <w:sz w:val="24"/>
          <w:szCs w:val="24"/>
        </w:rPr>
        <w:tab/>
        <w:t xml:space="preserve">Phone Number: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t xml:space="preserve">   </w:t>
      </w:r>
    </w:p>
    <w:p w:rsidR="00153DAE" w:rsidRDefault="00153DAE" w:rsidP="00153DAE">
      <w:pPr>
        <w:rPr>
          <w:rFonts w:ascii="Garamond" w:hAnsi="Garamond"/>
        </w:rPr>
      </w:pPr>
      <w:r>
        <w:rPr>
          <w:rFonts w:ascii="Garamond" w:hAnsi="Garamond"/>
        </w:rPr>
        <w:t xml:space="preserve">Student Status: </w:t>
      </w:r>
      <w:r>
        <w:rPr>
          <w:rFonts w:ascii="Garamond" w:hAnsi="Garamond"/>
        </w:rPr>
        <w:sym w:font="Wingdings" w:char="F0A8"/>
      </w:r>
      <w:r>
        <w:rPr>
          <w:rFonts w:ascii="Garamond" w:hAnsi="Garamond"/>
        </w:rPr>
        <w:t xml:space="preserve"> Incoming Freshman  </w:t>
      </w:r>
      <w:r>
        <w:rPr>
          <w:rFonts w:ascii="Garamond" w:hAnsi="Garamond"/>
        </w:rPr>
        <w:tab/>
      </w:r>
      <w:r>
        <w:rPr>
          <w:rFonts w:ascii="Garamond" w:hAnsi="Garamond"/>
        </w:rPr>
        <w:sym w:font="Wingdings" w:char="F0A8"/>
      </w:r>
      <w:r>
        <w:rPr>
          <w:rFonts w:ascii="Garamond" w:hAnsi="Garamond"/>
        </w:rPr>
        <w:t xml:space="preserve"> Incoming Transfer  </w:t>
      </w:r>
      <w:r>
        <w:rPr>
          <w:rFonts w:ascii="Garamond" w:hAnsi="Garamond"/>
        </w:rPr>
        <w:tab/>
      </w:r>
      <w:r>
        <w:rPr>
          <w:rFonts w:ascii="Garamond" w:hAnsi="Garamond"/>
        </w:rPr>
        <w:sym w:font="Wingdings" w:char="F0A8"/>
      </w:r>
      <w:r>
        <w:rPr>
          <w:rFonts w:ascii="Garamond" w:hAnsi="Garamond"/>
        </w:rPr>
        <w:t xml:space="preserve"> Current BSC Student   </w:t>
      </w:r>
    </w:p>
    <w:p w:rsidR="00153DAE" w:rsidRDefault="00153DAE" w:rsidP="00153DAE">
      <w:pPr>
        <w:ind w:left="5760"/>
        <w:rPr>
          <w:rFonts w:ascii="Garamond" w:hAnsi="Garamond"/>
        </w:rPr>
      </w:pPr>
      <w:r>
        <w:rPr>
          <w:rFonts w:ascii="Garamond" w:hAnsi="Garamond"/>
        </w:rPr>
        <w:t xml:space="preserve">     Year  </w:t>
      </w:r>
      <w:r>
        <w:rPr>
          <w:rFonts w:ascii="Garamond" w:hAnsi="Garamond"/>
        </w:rPr>
        <w:sym w:font="Wingdings" w:char="F0A8"/>
      </w:r>
      <w:r>
        <w:rPr>
          <w:rFonts w:ascii="Garamond" w:hAnsi="Garamond"/>
        </w:rPr>
        <w:t xml:space="preserve"> Fresh  </w:t>
      </w:r>
      <w:r>
        <w:rPr>
          <w:rFonts w:ascii="Garamond" w:hAnsi="Garamond"/>
        </w:rPr>
        <w:sym w:font="Wingdings" w:char="F0A8"/>
      </w:r>
      <w:r>
        <w:rPr>
          <w:rFonts w:ascii="Garamond" w:hAnsi="Garamond"/>
        </w:rPr>
        <w:t xml:space="preserve"> </w:t>
      </w:r>
      <w:proofErr w:type="spellStart"/>
      <w:r>
        <w:rPr>
          <w:rFonts w:ascii="Garamond" w:hAnsi="Garamond"/>
        </w:rPr>
        <w:t>Soph</w:t>
      </w:r>
      <w:proofErr w:type="spellEnd"/>
      <w:r>
        <w:rPr>
          <w:rFonts w:ascii="Garamond" w:hAnsi="Garamond"/>
        </w:rPr>
        <w:t xml:space="preserve">  </w:t>
      </w:r>
      <w:r>
        <w:rPr>
          <w:rFonts w:ascii="Garamond" w:hAnsi="Garamond"/>
        </w:rPr>
        <w:sym w:font="Wingdings" w:char="F0A8"/>
      </w:r>
      <w:r>
        <w:rPr>
          <w:rFonts w:ascii="Garamond" w:hAnsi="Garamond"/>
        </w:rPr>
        <w:t xml:space="preserve"> Jr  </w:t>
      </w:r>
      <w:r>
        <w:rPr>
          <w:rFonts w:ascii="Garamond" w:hAnsi="Garamond"/>
        </w:rPr>
        <w:sym w:font="Wingdings" w:char="F0A8"/>
      </w:r>
      <w:r>
        <w:rPr>
          <w:rFonts w:ascii="Garamond" w:hAnsi="Garamond"/>
        </w:rPr>
        <w:t xml:space="preserve"> </w:t>
      </w:r>
      <w:proofErr w:type="spellStart"/>
      <w:r>
        <w:rPr>
          <w:rFonts w:ascii="Garamond" w:hAnsi="Garamond"/>
        </w:rPr>
        <w:t>Sr</w:t>
      </w:r>
      <w:proofErr w:type="spellEnd"/>
    </w:p>
    <w:p w:rsidR="00153DAE" w:rsidRDefault="00153DAE" w:rsidP="00153DAE">
      <w:pPr>
        <w:rPr>
          <w:rFonts w:ascii="Garamond" w:hAnsi="Garamond"/>
        </w:rPr>
      </w:pPr>
    </w:p>
    <w:p w:rsidR="00153DAE" w:rsidRDefault="00153DAE" w:rsidP="00153DAE">
      <w:pPr>
        <w:rPr>
          <w:rFonts w:ascii="Garamond" w:hAnsi="Garamond"/>
          <w:b/>
        </w:rPr>
      </w:pPr>
      <w:r>
        <w:rPr>
          <w:rFonts w:ascii="Garamond" w:hAnsi="Garamond"/>
          <w:b/>
        </w:rPr>
        <w:t>Accommodations and services are provided for qualified students with disabilities in the post-secondary setting under Section 504 of the Rehabilitation Act of 1973, the ADA (Americans with Disabilities Act of 1990) and the ADAAA (Americans with Disabilities Act Amendment Act of 2008)</w:t>
      </w:r>
    </w:p>
    <w:p w:rsidR="001A2C9C" w:rsidRPr="00BF4195" w:rsidRDefault="001A2C9C" w:rsidP="00381EBA">
      <w:pPr>
        <w:rPr>
          <w:rFonts w:ascii="Garamond" w:hAnsi="Garamond"/>
          <w:b/>
        </w:rPr>
      </w:pPr>
    </w:p>
    <w:p w:rsidR="00BF4195" w:rsidRPr="00BF4195" w:rsidRDefault="001A2C9C" w:rsidP="00BF4195">
      <w:pPr>
        <w:jc w:val="center"/>
        <w:rPr>
          <w:rFonts w:ascii="Garamond" w:hAnsi="Garamond"/>
          <w:b/>
          <w:sz w:val="24"/>
          <w:szCs w:val="24"/>
        </w:rPr>
      </w:pPr>
      <w:r w:rsidRPr="00BF4195">
        <w:rPr>
          <w:rFonts w:ascii="Garamond" w:hAnsi="Garamond"/>
          <w:b/>
          <w:sz w:val="24"/>
          <w:szCs w:val="24"/>
        </w:rPr>
        <w:t>Accommodation Request</w:t>
      </w:r>
    </w:p>
    <w:p w:rsidR="00BF4195" w:rsidRPr="00BF4195" w:rsidRDefault="00381EBA" w:rsidP="00381EBA">
      <w:pPr>
        <w:rPr>
          <w:rFonts w:ascii="Garamond" w:hAnsi="Garamond"/>
          <w:sz w:val="24"/>
          <w:szCs w:val="24"/>
        </w:rPr>
      </w:pPr>
      <w:r w:rsidRPr="00BF4195">
        <w:rPr>
          <w:rFonts w:ascii="Garamond" w:hAnsi="Garamond"/>
          <w:sz w:val="24"/>
          <w:szCs w:val="24"/>
        </w:rPr>
        <w:t>The accommodation(s) requested should be supported by the documentation supplied by a licensed or properly credentialed professional. Please reference the</w:t>
      </w:r>
      <w:r w:rsidRPr="00BF4195">
        <w:rPr>
          <w:rFonts w:ascii="Garamond" w:hAnsi="Garamond"/>
          <w:i/>
          <w:sz w:val="24"/>
          <w:szCs w:val="24"/>
        </w:rPr>
        <w:t xml:space="preserve"> </w:t>
      </w:r>
      <w:r w:rsidRPr="00BF4195">
        <w:rPr>
          <w:rFonts w:ascii="Garamond" w:hAnsi="Garamond"/>
          <w:i/>
          <w:sz w:val="24"/>
          <w:szCs w:val="24"/>
          <w:u w:val="single"/>
        </w:rPr>
        <w:t>Documentation Guidelines for Academic and Residential Accommodations</w:t>
      </w:r>
      <w:r w:rsidRPr="00BF4195">
        <w:rPr>
          <w:rFonts w:ascii="Garamond" w:hAnsi="Garamond"/>
          <w:i/>
          <w:sz w:val="24"/>
          <w:szCs w:val="24"/>
        </w:rPr>
        <w:t xml:space="preserve"> </w:t>
      </w:r>
      <w:r w:rsidRPr="00BF4195">
        <w:rPr>
          <w:rFonts w:ascii="Garamond" w:hAnsi="Garamond"/>
          <w:sz w:val="24"/>
          <w:szCs w:val="24"/>
        </w:rPr>
        <w:t xml:space="preserve">document for more information. </w:t>
      </w:r>
      <w:r w:rsidR="00BF4195" w:rsidRPr="00BF4195">
        <w:rPr>
          <w:rFonts w:ascii="Garamond" w:hAnsi="Garamond"/>
          <w:sz w:val="24"/>
          <w:szCs w:val="24"/>
        </w:rPr>
        <w:t>The Office of Accessibility will provide further instructions for completing the request process such as</w:t>
      </w:r>
      <w:r w:rsidR="00553EAA" w:rsidRPr="00553EAA">
        <w:rPr>
          <w:rFonts w:ascii="Garamond" w:hAnsi="Garamond"/>
          <w:sz w:val="24"/>
          <w:szCs w:val="24"/>
        </w:rPr>
        <w:t xml:space="preserve"> </w:t>
      </w:r>
      <w:r w:rsidR="00553EAA" w:rsidRPr="00BF4195">
        <w:rPr>
          <w:rFonts w:ascii="Garamond" w:hAnsi="Garamond"/>
          <w:sz w:val="24"/>
          <w:szCs w:val="24"/>
        </w:rPr>
        <w:t>scheduling an access planning meeting</w:t>
      </w:r>
      <w:r w:rsidR="00553EAA">
        <w:rPr>
          <w:rFonts w:ascii="Garamond" w:hAnsi="Garamond"/>
          <w:sz w:val="24"/>
          <w:szCs w:val="24"/>
        </w:rPr>
        <w:t xml:space="preserve"> and</w:t>
      </w:r>
      <w:r w:rsidR="00BF4195" w:rsidRPr="00BF4195">
        <w:rPr>
          <w:rFonts w:ascii="Garamond" w:hAnsi="Garamond"/>
          <w:sz w:val="24"/>
          <w:szCs w:val="24"/>
        </w:rPr>
        <w:t xml:space="preserve"> submitting addition</w:t>
      </w:r>
      <w:r w:rsidR="00553EAA">
        <w:rPr>
          <w:rFonts w:ascii="Garamond" w:hAnsi="Garamond"/>
          <w:sz w:val="24"/>
          <w:szCs w:val="24"/>
        </w:rPr>
        <w:t>al documentation, if needed</w:t>
      </w:r>
      <w:r w:rsidR="00BF4195" w:rsidRPr="00BF4195">
        <w:rPr>
          <w:rFonts w:ascii="Garamond" w:hAnsi="Garamond"/>
          <w:sz w:val="24"/>
          <w:szCs w:val="24"/>
        </w:rPr>
        <w:t>.</w:t>
      </w:r>
    </w:p>
    <w:p w:rsidR="00381EBA" w:rsidRPr="00BF4195" w:rsidRDefault="00381EBA" w:rsidP="00381EBA">
      <w:pPr>
        <w:rPr>
          <w:rFonts w:ascii="Garamond" w:hAnsi="Garamond"/>
          <w:sz w:val="12"/>
        </w:rPr>
      </w:pPr>
    </w:p>
    <w:p w:rsidR="00381EBA" w:rsidRPr="003C0982" w:rsidRDefault="00381EBA" w:rsidP="00381EBA">
      <w:pPr>
        <w:rPr>
          <w:rFonts w:ascii="Garamond" w:hAnsi="Garamond"/>
        </w:rPr>
      </w:pPr>
    </w:p>
    <w:p w:rsidR="00381EBA" w:rsidRPr="001A2C9C" w:rsidRDefault="00F679B6" w:rsidP="00381EBA">
      <w:pPr>
        <w:rPr>
          <w:rFonts w:ascii="Garamond" w:hAnsi="Garamond"/>
          <w:sz w:val="20"/>
          <w:szCs w:val="20"/>
        </w:rPr>
      </w:pPr>
      <w:r w:rsidRPr="00F679B6">
        <w:rPr>
          <w:rFonts w:ascii="Garamond" w:hAnsi="Garamond"/>
        </w:rPr>
        <w:t xml:space="preserve"> </w:t>
      </w:r>
      <w:r>
        <w:rPr>
          <w:rFonts w:ascii="Garamond" w:hAnsi="Garamond"/>
        </w:rPr>
        <w:t>What is your disability or disabilities?</w:t>
      </w:r>
      <w:r w:rsidRPr="00F679B6">
        <w:rPr>
          <w:rFonts w:ascii="Garamond" w:hAnsi="Garamond"/>
        </w:rPr>
        <w:t xml:space="preserve"> </w:t>
      </w:r>
      <w:r w:rsidR="00381EBA" w:rsidRPr="003C0982">
        <w:rPr>
          <w:rFonts w:ascii="Garamond" w:hAnsi="Garamond"/>
        </w:rPr>
        <w:t>____________________________________________________________________________________</w:t>
      </w:r>
    </w:p>
    <w:p w:rsidR="00381EBA" w:rsidRPr="001A2C9C" w:rsidRDefault="00381EBA" w:rsidP="00381EBA">
      <w:pPr>
        <w:rPr>
          <w:rFonts w:ascii="Garamond" w:hAnsi="Garamond"/>
          <w:sz w:val="20"/>
          <w:szCs w:val="20"/>
        </w:rPr>
      </w:pPr>
    </w:p>
    <w:p w:rsidR="00381EBA" w:rsidRDefault="00F679B6" w:rsidP="00381EBA">
      <w:pPr>
        <w:spacing w:line="360" w:lineRule="auto"/>
        <w:rPr>
          <w:rFonts w:ascii="Garamond" w:hAnsi="Garamond"/>
        </w:rPr>
      </w:pPr>
      <w:r w:rsidRPr="003C0982">
        <w:rPr>
          <w:rFonts w:ascii="Garamond" w:hAnsi="Garamond"/>
        </w:rPr>
        <w:t>I am requesting the following college-level academic accommodations</w:t>
      </w:r>
      <w:r>
        <w:rPr>
          <w:rFonts w:ascii="Garamond" w:hAnsi="Garamond"/>
        </w:rPr>
        <w:t>:</w:t>
      </w:r>
    </w:p>
    <w:p w:rsidR="00BF4195" w:rsidRDefault="00BF4195" w:rsidP="00381EBA">
      <w:pPr>
        <w:spacing w:line="360" w:lineRule="auto"/>
        <w:rPr>
          <w:rFonts w:ascii="Garamond" w:hAnsi="Garamond"/>
        </w:rPr>
      </w:pPr>
      <w:r>
        <w:rPr>
          <w:rFonts w:ascii="Garamond" w:hAnsi="Garamond"/>
        </w:rPr>
        <w:t>_____________</w:t>
      </w:r>
      <w:r w:rsidR="0034623A">
        <w:rPr>
          <w:rFonts w:ascii="Garamond" w:hAnsi="Garamond"/>
        </w:rPr>
        <w:t>________________________________________________________________________</w:t>
      </w:r>
    </w:p>
    <w:p w:rsidR="00F679B6" w:rsidRPr="001A2C9C" w:rsidRDefault="00F679B6" w:rsidP="00F679B6">
      <w:pPr>
        <w:rPr>
          <w:rFonts w:ascii="Garamond" w:hAnsi="Garamond"/>
          <w:sz w:val="20"/>
          <w:szCs w:val="20"/>
        </w:rPr>
      </w:pPr>
      <w:r w:rsidRPr="001A2C9C">
        <w:rPr>
          <w:rFonts w:ascii="Garamond" w:hAnsi="Garamond"/>
          <w:sz w:val="20"/>
          <w:szCs w:val="20"/>
        </w:rPr>
        <w:t>_____________________________________________________________________________________</w:t>
      </w:r>
      <w:r>
        <w:rPr>
          <w:rFonts w:ascii="Garamond" w:hAnsi="Garamond"/>
          <w:sz w:val="20"/>
          <w:szCs w:val="20"/>
        </w:rPr>
        <w:t>________</w:t>
      </w:r>
    </w:p>
    <w:p w:rsidR="00F679B6" w:rsidRDefault="00F679B6" w:rsidP="00F679B6">
      <w:pPr>
        <w:rPr>
          <w:rFonts w:ascii="Garamond" w:hAnsi="Garamond"/>
        </w:rPr>
      </w:pPr>
      <w:r>
        <w:rPr>
          <w:rFonts w:ascii="Garamond" w:hAnsi="Garamond"/>
        </w:rPr>
        <w:t>_____________________________________________________________________________________</w:t>
      </w:r>
    </w:p>
    <w:p w:rsidR="00F679B6" w:rsidRDefault="00E54CD4" w:rsidP="00381EBA">
      <w:pPr>
        <w:spacing w:line="360" w:lineRule="auto"/>
        <w:rPr>
          <w:rFonts w:ascii="Garamond" w:hAnsi="Garamond"/>
        </w:rPr>
      </w:pPr>
      <w:r>
        <w:rPr>
          <w:rFonts w:ascii="Garamond" w:hAnsi="Garamond"/>
        </w:rPr>
        <w:t xml:space="preserve"> </w:t>
      </w:r>
      <w:bookmarkStart w:id="0" w:name="_GoBack"/>
      <w:bookmarkEnd w:id="0"/>
    </w:p>
    <w:p w:rsidR="009B342A" w:rsidRPr="009B342A" w:rsidRDefault="009B342A" w:rsidP="00381EBA">
      <w:pPr>
        <w:spacing w:line="360" w:lineRule="auto"/>
        <w:rPr>
          <w:rFonts w:ascii="Garamond" w:hAnsi="Garamond"/>
        </w:rPr>
      </w:pPr>
      <w:r w:rsidRPr="009B342A">
        <w:rPr>
          <w:rFonts w:ascii="Garamond" w:hAnsi="Garamond"/>
        </w:rPr>
        <w:t>How does your disability affect you in the classroom?</w:t>
      </w:r>
    </w:p>
    <w:p w:rsidR="00381EBA" w:rsidRDefault="00381EBA" w:rsidP="00381EBA">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9B342A" w:rsidRDefault="009B342A" w:rsidP="00381EBA">
      <w:pPr>
        <w:spacing w:line="360" w:lineRule="auto"/>
        <w:rPr>
          <w:rFonts w:ascii="Garamond" w:hAnsi="Garamond"/>
        </w:rPr>
      </w:pPr>
      <w:r>
        <w:rPr>
          <w:rFonts w:ascii="Garamond" w:hAnsi="Garamond"/>
        </w:rPr>
        <w:t>How does your disability affect you outside the classroom?</w:t>
      </w:r>
    </w:p>
    <w:p w:rsidR="009B342A" w:rsidRDefault="009B342A" w:rsidP="00381EBA">
      <w:pPr>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w:t>
      </w:r>
    </w:p>
    <w:p w:rsidR="009B342A" w:rsidRDefault="009B342A" w:rsidP="00381EBA">
      <w:pPr>
        <w:spacing w:line="360" w:lineRule="auto"/>
        <w:rPr>
          <w:rFonts w:ascii="Garamond" w:hAnsi="Garamond"/>
        </w:rPr>
      </w:pPr>
      <w:r>
        <w:rPr>
          <w:rFonts w:ascii="Garamond" w:hAnsi="Garamond"/>
        </w:rPr>
        <w:t>Have you ever received academic accommodations at another institution such as elementary, middle, high school or college?  _____Yes _____No</w:t>
      </w:r>
    </w:p>
    <w:p w:rsidR="00381EBA" w:rsidRDefault="00381EBA" w:rsidP="00381EBA">
      <w:pPr>
        <w:rPr>
          <w:rFonts w:ascii="Garamond" w:hAnsi="Garamond"/>
          <w:sz w:val="8"/>
        </w:rPr>
      </w:pPr>
    </w:p>
    <w:p w:rsidR="00381EBA" w:rsidRPr="00BF4195" w:rsidRDefault="001A2C9C" w:rsidP="00381EBA">
      <w:pPr>
        <w:rPr>
          <w:rFonts w:ascii="Garamond" w:hAnsi="Garamond"/>
          <w:i/>
          <w:sz w:val="24"/>
          <w:szCs w:val="24"/>
        </w:rPr>
      </w:pPr>
      <w:r w:rsidRPr="00BF4195">
        <w:rPr>
          <w:rFonts w:ascii="Garamond" w:hAnsi="Garamond"/>
          <w:i/>
          <w:sz w:val="24"/>
          <w:szCs w:val="24"/>
        </w:rPr>
        <w:t>This document and the information contained herein is private and shall not be shared with any party except to the extent necessary to carry out appropriate and reasonable accommodations. By signing below, I authorize the Office of Accessibility to discuss my request with the appropriate BSC personnel in order to provide accommodations</w:t>
      </w:r>
      <w:r w:rsidR="00222A87">
        <w:rPr>
          <w:rFonts w:ascii="Garamond" w:hAnsi="Garamond"/>
          <w:i/>
          <w:sz w:val="24"/>
          <w:szCs w:val="24"/>
        </w:rPr>
        <w:t>. By signing below, I</w:t>
      </w:r>
      <w:r w:rsidR="00016623" w:rsidRPr="00BF4195">
        <w:rPr>
          <w:rFonts w:ascii="Garamond" w:hAnsi="Garamond"/>
          <w:i/>
          <w:sz w:val="24"/>
          <w:szCs w:val="24"/>
        </w:rPr>
        <w:t xml:space="preserve"> indicate I have read and understand the “Stud</w:t>
      </w:r>
      <w:r w:rsidR="00DC0535">
        <w:rPr>
          <w:rFonts w:ascii="Garamond" w:hAnsi="Garamond"/>
          <w:i/>
          <w:sz w:val="24"/>
          <w:szCs w:val="24"/>
        </w:rPr>
        <w:t>ent Responsibilities Agreement” on the back of this page.</w:t>
      </w:r>
    </w:p>
    <w:p w:rsidR="001A2C9C" w:rsidRDefault="001A2C9C" w:rsidP="00381EBA">
      <w:pPr>
        <w:rPr>
          <w:rFonts w:ascii="Garamond" w:hAnsi="Garamond"/>
        </w:rPr>
      </w:pPr>
    </w:p>
    <w:p w:rsidR="003C0982" w:rsidRDefault="00381EBA">
      <w:r>
        <w:rPr>
          <w:rFonts w:ascii="Garamond" w:hAnsi="Garamond"/>
        </w:rPr>
        <w:t xml:space="preserve">Student Signature: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sidR="001A2C9C">
        <w:rPr>
          <w:rFonts w:ascii="Garamond" w:hAnsi="Garamond"/>
          <w:u w:val="single"/>
        </w:rPr>
        <w:t>______</w:t>
      </w:r>
      <w:r>
        <w:rPr>
          <w:rFonts w:ascii="Garamond" w:hAnsi="Garamond"/>
        </w:rPr>
        <w:tab/>
        <w:t xml:space="preserve">Date: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DC0535" w:rsidRPr="00153DAE" w:rsidRDefault="00DC0535" w:rsidP="0070620F">
      <w:pPr>
        <w:jc w:val="center"/>
        <w:rPr>
          <w:rFonts w:ascii="Garamond" w:hAnsi="Garamond"/>
          <w:b/>
          <w:sz w:val="32"/>
          <w:szCs w:val="32"/>
        </w:rPr>
      </w:pPr>
      <w:r>
        <w:rPr>
          <w:rFonts w:ascii="Garamond" w:hAnsi="Garamond"/>
          <w:b/>
          <w:sz w:val="32"/>
          <w:szCs w:val="32"/>
        </w:rPr>
        <w:br w:type="page"/>
      </w:r>
      <w:r w:rsidRPr="00153DAE">
        <w:rPr>
          <w:rFonts w:ascii="Garamond" w:hAnsi="Garamond"/>
          <w:b/>
          <w:sz w:val="32"/>
          <w:szCs w:val="32"/>
        </w:rPr>
        <w:lastRenderedPageBreak/>
        <w:t>Student Responsibilities Agreement</w:t>
      </w:r>
    </w:p>
    <w:p w:rsidR="00DC0535" w:rsidRPr="00153DAE" w:rsidRDefault="00DC0535" w:rsidP="00DC0535">
      <w:pPr>
        <w:jc w:val="center"/>
        <w:rPr>
          <w:rFonts w:ascii="Garamond" w:hAnsi="Garamond"/>
          <w:b/>
          <w:sz w:val="28"/>
          <w:szCs w:val="28"/>
        </w:rPr>
      </w:pPr>
    </w:p>
    <w:p w:rsidR="00DC0535" w:rsidRPr="00153DAE" w:rsidRDefault="00DC0535" w:rsidP="00DC0535">
      <w:pPr>
        <w:pStyle w:val="ListParagraph"/>
        <w:numPr>
          <w:ilvl w:val="0"/>
          <w:numId w:val="1"/>
        </w:numPr>
        <w:rPr>
          <w:rFonts w:ascii="Garamond" w:hAnsi="Garamond"/>
        </w:rPr>
      </w:pPr>
      <w:r w:rsidRPr="00153DAE">
        <w:rPr>
          <w:rFonts w:ascii="Garamond" w:hAnsi="Garamond"/>
          <w:sz w:val="28"/>
          <w:szCs w:val="28"/>
        </w:rPr>
        <w:t xml:space="preserve">Each term I will obtain from the Office of Accessibility Academic Accommodation Letters which make available relevant information to professors and lists accommodations for which I qualify. This document is to be </w:t>
      </w:r>
      <w:r>
        <w:rPr>
          <w:rFonts w:ascii="Garamond" w:hAnsi="Garamond"/>
          <w:sz w:val="28"/>
          <w:szCs w:val="28"/>
        </w:rPr>
        <w:t>provided</w:t>
      </w:r>
      <w:r w:rsidRPr="00153DAE">
        <w:rPr>
          <w:rFonts w:ascii="Garamond" w:hAnsi="Garamond"/>
          <w:sz w:val="28"/>
          <w:szCs w:val="28"/>
        </w:rPr>
        <w:t xml:space="preserve"> by me to each of my instructors for the classes which I have elected to use accommodations.</w:t>
      </w:r>
    </w:p>
    <w:p w:rsidR="00DC0535" w:rsidRPr="00153DAE" w:rsidRDefault="00DC0535" w:rsidP="00DC0535">
      <w:pPr>
        <w:pStyle w:val="ListParagraph"/>
        <w:numPr>
          <w:ilvl w:val="0"/>
          <w:numId w:val="1"/>
        </w:numPr>
        <w:rPr>
          <w:rFonts w:ascii="Garamond" w:hAnsi="Garamond"/>
        </w:rPr>
      </w:pPr>
      <w:r w:rsidRPr="00153DAE">
        <w:rPr>
          <w:rFonts w:ascii="Garamond" w:hAnsi="Garamond"/>
          <w:sz w:val="28"/>
          <w:szCs w:val="28"/>
        </w:rPr>
        <w:t xml:space="preserve">I will communicate with each of my instructor(s) in the classes I elect to use accommodations to make a plan to utilize one or more of the accommodations listed on the Academic Accommodations Letters. </w:t>
      </w:r>
    </w:p>
    <w:p w:rsidR="00DC0535" w:rsidRPr="00153DAE" w:rsidRDefault="00DC0535" w:rsidP="00DC0535">
      <w:pPr>
        <w:pStyle w:val="ListParagraph"/>
        <w:numPr>
          <w:ilvl w:val="0"/>
          <w:numId w:val="1"/>
        </w:numPr>
        <w:rPr>
          <w:rFonts w:ascii="Garamond" w:hAnsi="Garamond"/>
        </w:rPr>
      </w:pPr>
      <w:r w:rsidRPr="00153DAE">
        <w:rPr>
          <w:rFonts w:ascii="Garamond" w:hAnsi="Garamond"/>
          <w:sz w:val="28"/>
          <w:szCs w:val="28"/>
        </w:rPr>
        <w:t>If at any time in the term, direct advocacy is needed, I will promptly contact the Office of Accessibility to obtain assistance.</w:t>
      </w:r>
    </w:p>
    <w:p w:rsidR="00DC0535" w:rsidRPr="00153DAE" w:rsidRDefault="00DC0535" w:rsidP="00DC0535">
      <w:pPr>
        <w:pStyle w:val="ListParagraph"/>
        <w:rPr>
          <w:rFonts w:ascii="Garamond" w:hAnsi="Garamond"/>
        </w:rPr>
      </w:pPr>
    </w:p>
    <w:p w:rsidR="00DC0535" w:rsidRPr="00153DAE" w:rsidRDefault="00DC0535" w:rsidP="00DC0535">
      <w:pPr>
        <w:pStyle w:val="ListParagraph"/>
        <w:rPr>
          <w:rFonts w:ascii="Garamond" w:hAnsi="Garamond"/>
        </w:rPr>
      </w:pPr>
    </w:p>
    <w:p w:rsidR="00DC0535" w:rsidRPr="00153DAE" w:rsidRDefault="00DC0535" w:rsidP="00DC0535">
      <w:pPr>
        <w:rPr>
          <w:rFonts w:ascii="Garamond" w:hAnsi="Garamond"/>
        </w:rPr>
      </w:pPr>
    </w:p>
    <w:p w:rsidR="00DC0535" w:rsidRPr="00153DAE" w:rsidRDefault="00DC0535" w:rsidP="00DC0535">
      <w:pPr>
        <w:rPr>
          <w:rFonts w:ascii="Garamond" w:hAnsi="Garamond"/>
        </w:rPr>
      </w:pPr>
    </w:p>
    <w:p w:rsidR="00E8096A" w:rsidRPr="00E8096A" w:rsidRDefault="00DC0535" w:rsidP="00E8096A">
      <w:pPr>
        <w:rPr>
          <w:rFonts w:ascii="Garamond" w:hAnsi="Garamond"/>
          <w:sz w:val="24"/>
          <w:szCs w:val="24"/>
          <w:u w:val="single"/>
        </w:rPr>
      </w:pPr>
      <w:r>
        <w:rPr>
          <w:rFonts w:ascii="Garamond" w:hAnsi="Garamond"/>
          <w:b/>
          <w:sz w:val="32"/>
          <w:szCs w:val="32"/>
        </w:rPr>
        <w:br w:type="page"/>
      </w:r>
    </w:p>
    <w:p w:rsidR="00E8096A" w:rsidRDefault="00E8096A" w:rsidP="00E8096A">
      <w:pPr>
        <w:rPr>
          <w:rFonts w:ascii="Garamond" w:hAnsi="Garamond"/>
          <w:b/>
        </w:rPr>
      </w:pPr>
    </w:p>
    <w:p w:rsidR="00E8096A" w:rsidRPr="00E8096A" w:rsidRDefault="00E8096A" w:rsidP="00E8096A">
      <w:pPr>
        <w:rPr>
          <w:rFonts w:ascii="Garamond" w:hAnsi="Garamond"/>
        </w:rPr>
      </w:pPr>
      <w:r w:rsidRPr="00E8096A">
        <w:rPr>
          <w:rFonts w:ascii="Garamond" w:hAnsi="Garamond"/>
          <w:b/>
        </w:rPr>
        <w:t>Part II: To Be Completed by Licensed or Properly Credentialed Professional</w:t>
      </w:r>
    </w:p>
    <w:p w:rsidR="00E8096A" w:rsidRPr="00E8096A" w:rsidRDefault="00E8096A" w:rsidP="00E8096A">
      <w:pPr>
        <w:rPr>
          <w:rFonts w:ascii="Garamond" w:hAnsi="Garamond"/>
        </w:rPr>
      </w:pPr>
    </w:p>
    <w:p w:rsidR="00E8096A" w:rsidRPr="00E8096A" w:rsidRDefault="00E8096A" w:rsidP="00E8096A">
      <w:pPr>
        <w:rPr>
          <w:rFonts w:ascii="Garamond" w:hAnsi="Garamond"/>
        </w:rPr>
      </w:pPr>
      <w:r w:rsidRPr="00E8096A">
        <w:rPr>
          <w:rFonts w:ascii="Garamond" w:hAnsi="Garamond"/>
        </w:rPr>
        <w:t xml:space="preserve">Student Name: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rPr>
        <w:tab/>
        <w:t xml:space="preserve">Date of Birth: </w:t>
      </w:r>
      <w:r w:rsidRPr="00E8096A">
        <w:rPr>
          <w:rFonts w:ascii="Garamond" w:hAnsi="Garamond"/>
          <w:u w:val="single"/>
        </w:rPr>
        <w:tab/>
      </w:r>
      <w:r w:rsidRPr="00E8096A">
        <w:rPr>
          <w:rFonts w:ascii="Garamond" w:hAnsi="Garamond"/>
          <w:u w:val="single"/>
        </w:rPr>
        <w:tab/>
        <w:t>/</w:t>
      </w:r>
      <w:r w:rsidRPr="00E8096A">
        <w:rPr>
          <w:rFonts w:ascii="Garamond" w:hAnsi="Garamond"/>
          <w:u w:val="single"/>
        </w:rPr>
        <w:tab/>
        <w:t>/</w:t>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spacing w:line="360" w:lineRule="auto"/>
        <w:rPr>
          <w:rFonts w:ascii="Garamond" w:hAnsi="Garamond"/>
        </w:rPr>
      </w:pPr>
      <w:r w:rsidRPr="00E8096A">
        <w:rPr>
          <w:rFonts w:ascii="Garamond" w:hAnsi="Garamond"/>
        </w:rPr>
        <w:t xml:space="preserve">Student’s relevant medical diagnosis: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rPr>
          <w:rFonts w:ascii="Garamond" w:hAnsi="Garamond"/>
        </w:rPr>
      </w:pPr>
      <w:r w:rsidRPr="00E8096A">
        <w:rPr>
          <w:rFonts w:ascii="Garamond" w:hAnsi="Garamond"/>
        </w:rPr>
        <w:t xml:space="preserve">Date of Diagnosis: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rPr>
        <w:tab/>
        <w:t xml:space="preserve">This condition is:  </w:t>
      </w:r>
      <w:r w:rsidRPr="00E8096A">
        <w:rPr>
          <w:rFonts w:ascii="Garamond" w:hAnsi="Garamond"/>
        </w:rPr>
        <w:sym w:font="Wingdings" w:char="F0A8"/>
      </w:r>
      <w:r w:rsidRPr="00E8096A">
        <w:rPr>
          <w:rFonts w:ascii="Garamond" w:hAnsi="Garamond"/>
        </w:rPr>
        <w:t xml:space="preserve"> Temporary</w:t>
      </w:r>
      <w:r w:rsidRPr="00E8096A">
        <w:rPr>
          <w:rFonts w:ascii="Garamond" w:hAnsi="Garamond"/>
        </w:rPr>
        <w:tab/>
        <w:t xml:space="preserve">    </w:t>
      </w:r>
      <w:r w:rsidRPr="00E8096A">
        <w:rPr>
          <w:rFonts w:ascii="Garamond" w:hAnsi="Garamond"/>
        </w:rPr>
        <w:sym w:font="Wingdings" w:char="F0A8"/>
      </w:r>
      <w:r w:rsidRPr="00E8096A">
        <w:rPr>
          <w:rFonts w:ascii="Garamond" w:hAnsi="Garamond"/>
        </w:rPr>
        <w:t xml:space="preserve"> Permanent </w:t>
      </w:r>
    </w:p>
    <w:p w:rsidR="00E8096A" w:rsidRPr="00E8096A" w:rsidRDefault="00E8096A" w:rsidP="00E8096A">
      <w:pPr>
        <w:rPr>
          <w:rFonts w:ascii="Garamond" w:hAnsi="Garamond"/>
        </w:rPr>
      </w:pPr>
    </w:p>
    <w:p w:rsidR="00E8096A" w:rsidRPr="00E8096A" w:rsidRDefault="00E8096A" w:rsidP="00E8096A">
      <w:pPr>
        <w:spacing w:line="360" w:lineRule="auto"/>
        <w:rPr>
          <w:rFonts w:ascii="Garamond" w:hAnsi="Garamond"/>
        </w:rPr>
      </w:pPr>
      <w:r w:rsidRPr="00E8096A">
        <w:rPr>
          <w:rFonts w:ascii="Garamond" w:hAnsi="Garamond"/>
        </w:rPr>
        <w:t>Describe symptoms the student current</w:t>
      </w:r>
      <w:r w:rsidR="001D594B">
        <w:rPr>
          <w:rFonts w:ascii="Garamond" w:hAnsi="Garamond"/>
        </w:rPr>
        <w:t>ly</w:t>
      </w:r>
      <w:r w:rsidRPr="00E8096A">
        <w:rPr>
          <w:rFonts w:ascii="Garamond" w:hAnsi="Garamond"/>
        </w:rPr>
        <w:t xml:space="preserve"> experiences: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spacing w:line="360" w:lineRule="auto"/>
        <w:rPr>
          <w:rFonts w:ascii="Garamond" w:hAnsi="Garamond"/>
        </w:rPr>
      </w:pPr>
      <w:r w:rsidRPr="00E8096A">
        <w:rPr>
          <w:rFonts w:ascii="Garamond" w:hAnsi="Garamond"/>
        </w:rPr>
        <w:t xml:space="preserve">How is the requested accommodation related to and supported by the current diagnosis?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spacing w:line="360" w:lineRule="auto"/>
        <w:rPr>
          <w:rFonts w:ascii="Garamond" w:hAnsi="Garamond"/>
        </w:rPr>
      </w:pPr>
      <w:r w:rsidRPr="00E8096A">
        <w:rPr>
          <w:rFonts w:ascii="Garamond" w:hAnsi="Garamond"/>
        </w:rPr>
        <w:t xml:space="preserve">Please provide any additional information you believe to be helpful when evaluating this request: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rPr>
          <w:rFonts w:ascii="Garamond" w:hAnsi="Garamond"/>
        </w:rPr>
      </w:pPr>
      <w:r w:rsidRPr="00E8096A">
        <w:rPr>
          <w:rFonts w:ascii="Garamond" w:hAnsi="Garamond"/>
        </w:rPr>
        <w:t>In addition to completing this form, documentation is requir</w:t>
      </w:r>
      <w:r w:rsidR="001D594B">
        <w:rPr>
          <w:rFonts w:ascii="Garamond" w:hAnsi="Garamond"/>
        </w:rPr>
        <w:t xml:space="preserve">ed. The information sheet, Documentation Guidelines </w:t>
      </w:r>
      <w:r w:rsidRPr="00E8096A">
        <w:rPr>
          <w:rFonts w:ascii="Garamond" w:hAnsi="Garamond"/>
        </w:rPr>
        <w:t>for Academic and Re</w:t>
      </w:r>
      <w:r w:rsidR="001D594B">
        <w:rPr>
          <w:rFonts w:ascii="Garamond" w:hAnsi="Garamond"/>
        </w:rPr>
        <w:t>sidential Accommodations,</w:t>
      </w:r>
      <w:r w:rsidRPr="00E8096A">
        <w:rPr>
          <w:rFonts w:ascii="Garamond" w:hAnsi="Garamond"/>
        </w:rPr>
        <w:t xml:space="preserve"> </w:t>
      </w:r>
      <w:r w:rsidR="001D594B">
        <w:rPr>
          <w:rFonts w:ascii="Garamond" w:hAnsi="Garamond"/>
        </w:rPr>
        <w:t xml:space="preserve">was </w:t>
      </w:r>
      <w:r w:rsidRPr="00E8096A">
        <w:rPr>
          <w:rFonts w:ascii="Garamond" w:hAnsi="Garamond"/>
        </w:rPr>
        <w:t>provided to the student</w:t>
      </w:r>
      <w:r w:rsidR="001D594B">
        <w:rPr>
          <w:rFonts w:ascii="Garamond" w:hAnsi="Garamond"/>
        </w:rPr>
        <w:t xml:space="preserve"> and is available online at bsc.edu</w:t>
      </w:r>
      <w:r w:rsidRPr="00E8096A">
        <w:rPr>
          <w:rFonts w:ascii="Garamond" w:hAnsi="Garamond"/>
        </w:rPr>
        <w:t xml:space="preserve">. </w:t>
      </w:r>
    </w:p>
    <w:p w:rsidR="00E8096A" w:rsidRPr="00E8096A" w:rsidRDefault="00E8096A" w:rsidP="00E8096A">
      <w:pPr>
        <w:rPr>
          <w:rFonts w:ascii="Garamond" w:hAnsi="Garamond"/>
        </w:rPr>
      </w:pPr>
    </w:p>
    <w:p w:rsidR="00E8096A" w:rsidRPr="00E8096A" w:rsidRDefault="00E8096A" w:rsidP="00E8096A">
      <w:pPr>
        <w:rPr>
          <w:rFonts w:ascii="Garamond" w:hAnsi="Garamond"/>
        </w:rPr>
      </w:pPr>
      <w:r w:rsidRPr="00E8096A">
        <w:rPr>
          <w:rFonts w:ascii="Garamond" w:hAnsi="Garamond"/>
        </w:rPr>
        <w:t>Please place Health Care Professional’s stamped contact information below:</w:t>
      </w:r>
    </w:p>
    <w:p w:rsidR="00E8096A" w:rsidRPr="00E8096A" w:rsidRDefault="00E8096A" w:rsidP="00E8096A">
      <w:pPr>
        <w:rPr>
          <w:rFonts w:ascii="Garamond" w:hAnsi="Garamond"/>
        </w:rPr>
      </w:pPr>
      <w:r w:rsidRPr="00E8096A">
        <w:rPr>
          <w:rFonts w:ascii="Garamond" w:hAnsi="Garamond"/>
          <w:noProof/>
        </w:rPr>
        <mc:AlternateContent>
          <mc:Choice Requires="wps">
            <w:drawing>
              <wp:anchor distT="0" distB="0" distL="114300" distR="114300" simplePos="0" relativeHeight="251659264" behindDoc="0" locked="0" layoutInCell="1" allowOverlap="1" wp14:anchorId="32E14231" wp14:editId="06B51145">
                <wp:simplePos x="0" y="0"/>
                <wp:positionH relativeFrom="column">
                  <wp:posOffset>6985</wp:posOffset>
                </wp:positionH>
                <wp:positionV relativeFrom="paragraph">
                  <wp:posOffset>60960</wp:posOffset>
                </wp:positionV>
                <wp:extent cx="2799715" cy="1005840"/>
                <wp:effectExtent l="0" t="0" r="19685" b="22860"/>
                <wp:wrapNone/>
                <wp:docPr id="2" name="Rectangle 2"/>
                <wp:cNvGraphicFramePr/>
                <a:graphic xmlns:a="http://schemas.openxmlformats.org/drawingml/2006/main">
                  <a:graphicData uri="http://schemas.microsoft.com/office/word/2010/wordprocessingShape">
                    <wps:wsp>
                      <wps:cNvSpPr/>
                      <wps:spPr>
                        <a:xfrm>
                          <a:off x="0" y="0"/>
                          <a:ext cx="2799715" cy="10058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9589" id="Rectangle 2" o:spid="_x0000_s1026" style="position:absolute;margin-left:.55pt;margin-top:4.8pt;width:220.4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" filled="f" strokecolor="windowText" strokeweight="1pt"/>
            </w:pict>
          </mc:Fallback>
        </mc:AlternateContent>
      </w:r>
    </w:p>
    <w:p w:rsidR="00E8096A" w:rsidRPr="00E8096A" w:rsidRDefault="00E8096A" w:rsidP="00E8096A">
      <w:pPr>
        <w:spacing w:line="480" w:lineRule="auto"/>
        <w:rPr>
          <w:rFonts w:ascii="Garamond" w:hAnsi="Garamond"/>
          <w:u w:val="single"/>
        </w:rPr>
      </w:pP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t xml:space="preserve">    Professional’s Name: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spacing w:line="480" w:lineRule="auto"/>
        <w:rPr>
          <w:rFonts w:ascii="Garamond" w:hAnsi="Garamond"/>
          <w:u w:val="single"/>
        </w:rPr>
      </w:pP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t xml:space="preserve">    Professional’s Phone: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spacing w:line="480" w:lineRule="auto"/>
        <w:rPr>
          <w:rFonts w:ascii="Garamond" w:hAnsi="Garamond"/>
          <w:u w:val="single"/>
        </w:rPr>
      </w:pP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r>
      <w:r w:rsidRPr="00E8096A">
        <w:rPr>
          <w:rFonts w:ascii="Garamond" w:hAnsi="Garamond"/>
        </w:rPr>
        <w:tab/>
        <w:t xml:space="preserve">    Professional’s Signature: </w:t>
      </w:r>
      <w:r w:rsidRPr="00E8096A">
        <w:rPr>
          <w:rFonts w:ascii="Garamond" w:hAnsi="Garamond"/>
          <w:u w:val="single"/>
        </w:rPr>
        <w:tab/>
      </w:r>
      <w:r w:rsidRPr="00E8096A">
        <w:rPr>
          <w:rFonts w:ascii="Garamond" w:hAnsi="Garamond"/>
          <w:u w:val="single"/>
        </w:rPr>
        <w:tab/>
      </w:r>
      <w:r w:rsidRPr="00E8096A">
        <w:rPr>
          <w:rFonts w:ascii="Garamond" w:hAnsi="Garamond"/>
          <w:u w:val="single"/>
        </w:rPr>
        <w:tab/>
      </w:r>
      <w:r w:rsidRPr="00E8096A">
        <w:rPr>
          <w:rFonts w:ascii="Garamond" w:hAnsi="Garamond"/>
          <w:u w:val="single"/>
        </w:rPr>
        <w:tab/>
      </w:r>
    </w:p>
    <w:p w:rsidR="00E8096A" w:rsidRPr="00E8096A" w:rsidRDefault="00E8096A" w:rsidP="00E8096A">
      <w:pPr>
        <w:rPr>
          <w:rFonts w:ascii="Garamond" w:hAnsi="Garamond"/>
        </w:rPr>
      </w:pPr>
    </w:p>
    <w:p w:rsidR="00E8096A" w:rsidRPr="00E8096A" w:rsidRDefault="00E8096A" w:rsidP="00E8096A">
      <w:pPr>
        <w:rPr>
          <w:rFonts w:ascii="Garamond" w:hAnsi="Garamond"/>
          <w:sz w:val="6"/>
        </w:rPr>
      </w:pPr>
    </w:p>
    <w:p w:rsidR="00E8096A" w:rsidRDefault="00E8096A" w:rsidP="00E8096A">
      <w:pPr>
        <w:rPr>
          <w:rFonts w:ascii="Garamond" w:hAnsi="Garamond"/>
        </w:rPr>
      </w:pPr>
      <w:r w:rsidRPr="001D594B">
        <w:rPr>
          <w:rFonts w:ascii="Garamond" w:hAnsi="Garamond"/>
        </w:rPr>
        <w:t>Birmingham-Southern College</w:t>
      </w:r>
      <w:r w:rsidR="007E7ACD">
        <w:rPr>
          <w:rFonts w:ascii="Garamond" w:hAnsi="Garamond"/>
        </w:rPr>
        <w:t xml:space="preserve"> is committed to providing </w:t>
      </w:r>
      <w:r w:rsidR="001606A9">
        <w:rPr>
          <w:rFonts w:ascii="Garamond" w:hAnsi="Garamond"/>
        </w:rPr>
        <w:t xml:space="preserve">accommodations to ensure </w:t>
      </w:r>
      <w:r w:rsidR="007E7ACD">
        <w:rPr>
          <w:rFonts w:ascii="Garamond" w:hAnsi="Garamond"/>
        </w:rPr>
        <w:t>access</w:t>
      </w:r>
      <w:r w:rsidRPr="001D594B">
        <w:rPr>
          <w:rFonts w:ascii="Garamond" w:hAnsi="Garamond"/>
        </w:rPr>
        <w:t xml:space="preserve"> for our students. The Director</w:t>
      </w:r>
      <w:r w:rsidR="007E7ACD">
        <w:rPr>
          <w:rFonts w:ascii="Garamond" w:hAnsi="Garamond"/>
        </w:rPr>
        <w:t xml:space="preserve"> of Accessibility and</w:t>
      </w:r>
      <w:r w:rsidR="001D594B" w:rsidRPr="001D594B">
        <w:rPr>
          <w:rFonts w:ascii="Garamond" w:hAnsi="Garamond"/>
        </w:rPr>
        <w:t xml:space="preserve"> </w:t>
      </w:r>
      <w:r w:rsidRPr="001D594B">
        <w:rPr>
          <w:rFonts w:ascii="Garamond" w:hAnsi="Garamond"/>
        </w:rPr>
        <w:t>Coordinator of Accessibili</w:t>
      </w:r>
      <w:r w:rsidR="001D594B" w:rsidRPr="001D594B">
        <w:rPr>
          <w:rFonts w:ascii="Garamond" w:hAnsi="Garamond"/>
        </w:rPr>
        <w:t xml:space="preserve">ty </w:t>
      </w:r>
      <w:r w:rsidRPr="001D594B">
        <w:rPr>
          <w:rFonts w:ascii="Garamond" w:hAnsi="Garamond"/>
        </w:rPr>
        <w:t xml:space="preserve">will </w:t>
      </w:r>
      <w:r w:rsidR="007E7ACD">
        <w:rPr>
          <w:rFonts w:ascii="Garamond" w:hAnsi="Garamond"/>
        </w:rPr>
        <w:t>consider the following factors</w:t>
      </w:r>
      <w:r w:rsidRPr="001D594B">
        <w:rPr>
          <w:rFonts w:ascii="Garamond" w:hAnsi="Garamond"/>
        </w:rPr>
        <w:t xml:space="preserve"> when reviewi</w:t>
      </w:r>
      <w:r w:rsidR="001D594B" w:rsidRPr="001D594B">
        <w:rPr>
          <w:rFonts w:ascii="Garamond" w:hAnsi="Garamond"/>
        </w:rPr>
        <w:t>ng the accommodation request and</w:t>
      </w:r>
      <w:r w:rsidR="001D594B" w:rsidRPr="001D594B">
        <w:rPr>
          <w:rFonts w:ascii="Garamond" w:hAnsi="Garamond"/>
          <w:i/>
          <w:sz w:val="24"/>
          <w:szCs w:val="24"/>
        </w:rPr>
        <w:t xml:space="preserve"> </w:t>
      </w:r>
      <w:r w:rsidR="007E7ACD" w:rsidRPr="007E7ACD">
        <w:rPr>
          <w:rFonts w:ascii="Garamond" w:hAnsi="Garamond"/>
        </w:rPr>
        <w:t>may</w:t>
      </w:r>
      <w:r w:rsidR="007E7ACD">
        <w:rPr>
          <w:rFonts w:ascii="Garamond" w:hAnsi="Garamond"/>
          <w:sz w:val="24"/>
          <w:szCs w:val="24"/>
        </w:rPr>
        <w:t xml:space="preserve"> </w:t>
      </w:r>
      <w:r w:rsidR="001D594B" w:rsidRPr="001D594B">
        <w:rPr>
          <w:rFonts w:ascii="Garamond" w:hAnsi="Garamond"/>
        </w:rPr>
        <w:t>discuss the request with the appropriate BSC personnel</w:t>
      </w:r>
      <w:r w:rsidR="001D594B">
        <w:rPr>
          <w:rFonts w:ascii="Garamond" w:hAnsi="Garamond"/>
        </w:rPr>
        <w:t xml:space="preserve">, if necessary, </w:t>
      </w:r>
      <w:r w:rsidR="001D594B" w:rsidRPr="001D594B">
        <w:rPr>
          <w:rFonts w:ascii="Garamond" w:hAnsi="Garamond"/>
        </w:rPr>
        <w:t xml:space="preserve">in order to provide </w:t>
      </w:r>
      <w:r w:rsidR="001D594B">
        <w:rPr>
          <w:rFonts w:ascii="Garamond" w:hAnsi="Garamond"/>
        </w:rPr>
        <w:t xml:space="preserve">appropriate and reasonable </w:t>
      </w:r>
      <w:r w:rsidR="001D594B" w:rsidRPr="001D594B">
        <w:rPr>
          <w:rFonts w:ascii="Garamond" w:hAnsi="Garamond"/>
        </w:rPr>
        <w:t>accommodations.</w:t>
      </w:r>
    </w:p>
    <w:p w:rsidR="001606A9" w:rsidRDefault="001606A9" w:rsidP="00E8096A">
      <w:pPr>
        <w:rPr>
          <w:rFonts w:ascii="Garamond" w:hAnsi="Garamond"/>
        </w:rPr>
      </w:pPr>
    </w:p>
    <w:p w:rsidR="001606A9" w:rsidRPr="001606A9" w:rsidRDefault="001606A9" w:rsidP="001606A9">
      <w:pPr>
        <w:numPr>
          <w:ilvl w:val="0"/>
          <w:numId w:val="3"/>
        </w:numPr>
        <w:contextualSpacing/>
        <w:rPr>
          <w:rFonts w:ascii="Garamond" w:eastAsia="Garamond" w:hAnsi="Garamond" w:cs="Garamond"/>
        </w:rPr>
      </w:pPr>
      <w:r>
        <w:rPr>
          <w:rFonts w:ascii="Garamond" w:eastAsia="Garamond" w:hAnsi="Garamond" w:cs="Garamond"/>
        </w:rPr>
        <w:t>Accommodation</w:t>
      </w:r>
      <w:r w:rsidR="006700E5">
        <w:rPr>
          <w:rFonts w:ascii="Garamond" w:eastAsia="Garamond" w:hAnsi="Garamond" w:cs="Garamond"/>
        </w:rPr>
        <w:t xml:space="preserve"> decisions are determined on a case-by-case</w:t>
      </w:r>
      <w:r>
        <w:rPr>
          <w:rFonts w:ascii="Garamond" w:eastAsia="Garamond" w:hAnsi="Garamond" w:cs="Garamond"/>
        </w:rPr>
        <w:t xml:space="preserve"> basis utilizing the information provided in the Academic Accommodation Request Form, Part 1 and Part 2, </w:t>
      </w:r>
      <w:r w:rsidR="00E33047">
        <w:rPr>
          <w:rFonts w:ascii="Garamond" w:eastAsia="Garamond" w:hAnsi="Garamond" w:cs="Garamond"/>
        </w:rPr>
        <w:t xml:space="preserve">other related documentation, </w:t>
      </w:r>
      <w:r>
        <w:rPr>
          <w:rFonts w:ascii="Garamond" w:eastAsia="Garamond" w:hAnsi="Garamond" w:cs="Garamond"/>
        </w:rPr>
        <w:t>and an interactive process with the student making the request.</w:t>
      </w:r>
    </w:p>
    <w:p w:rsidR="00E8096A" w:rsidRPr="001606A9" w:rsidRDefault="00E8096A" w:rsidP="001606A9">
      <w:pPr>
        <w:pStyle w:val="ListParagraph"/>
        <w:numPr>
          <w:ilvl w:val="0"/>
          <w:numId w:val="3"/>
        </w:numPr>
        <w:rPr>
          <w:rFonts w:ascii="Garamond" w:eastAsia="Garamond" w:hAnsi="Garamond" w:cs="Garamond"/>
        </w:rPr>
      </w:pPr>
      <w:r w:rsidRPr="001606A9">
        <w:rPr>
          <w:rFonts w:ascii="Garamond" w:eastAsia="Garamond" w:hAnsi="Garamond" w:cs="Garamond"/>
        </w:rPr>
        <w:t>Does the information submitted clearly demonstrate the student is eligible for an accommodation due to a disability, as defined under applicable law?</w:t>
      </w:r>
    </w:p>
    <w:p w:rsidR="00E8096A" w:rsidRDefault="00E8096A" w:rsidP="00E8096A">
      <w:pPr>
        <w:numPr>
          <w:ilvl w:val="0"/>
          <w:numId w:val="2"/>
        </w:numPr>
        <w:contextualSpacing/>
        <w:rPr>
          <w:rFonts w:ascii="Garamond" w:eastAsia="Garamond" w:hAnsi="Garamond" w:cs="Garamond"/>
        </w:rPr>
      </w:pPr>
      <w:r w:rsidRPr="00E8096A">
        <w:rPr>
          <w:rFonts w:ascii="Garamond" w:eastAsia="Garamond" w:hAnsi="Garamond" w:cs="Garamond"/>
        </w:rPr>
        <w:t>What is the relationship between the disability and the accommodation requested?</w:t>
      </w:r>
    </w:p>
    <w:p w:rsidR="00DC0535" w:rsidRDefault="00DC0535">
      <w:pPr>
        <w:spacing w:after="160" w:line="259" w:lineRule="auto"/>
        <w:rPr>
          <w:rFonts w:ascii="Garamond" w:hAnsi="Garamond"/>
          <w:b/>
          <w:sz w:val="32"/>
          <w:szCs w:val="32"/>
        </w:rPr>
      </w:pPr>
    </w:p>
    <w:sectPr w:rsidR="00DC0535" w:rsidSect="00DC0535">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Giovanni Std Book">
    <w:altName w:val="Mangal"/>
    <w:panose1 w:val="00000000000000000000"/>
    <w:charset w:val="00"/>
    <w:family w:val="modern"/>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25F1"/>
    <w:multiLevelType w:val="hybridMultilevel"/>
    <w:tmpl w:val="A096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3675C"/>
    <w:multiLevelType w:val="hybridMultilevel"/>
    <w:tmpl w:val="B5E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D1131"/>
    <w:multiLevelType w:val="hybridMultilevel"/>
    <w:tmpl w:val="86C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BA"/>
    <w:rsid w:val="00016623"/>
    <w:rsid w:val="00153DAE"/>
    <w:rsid w:val="001606A9"/>
    <w:rsid w:val="001A2C9C"/>
    <w:rsid w:val="001A4859"/>
    <w:rsid w:val="001D594B"/>
    <w:rsid w:val="00222A87"/>
    <w:rsid w:val="0030023D"/>
    <w:rsid w:val="0034623A"/>
    <w:rsid w:val="00381EBA"/>
    <w:rsid w:val="003A4A59"/>
    <w:rsid w:val="003C0982"/>
    <w:rsid w:val="00553EAA"/>
    <w:rsid w:val="00564D83"/>
    <w:rsid w:val="006700E5"/>
    <w:rsid w:val="0070620F"/>
    <w:rsid w:val="007E7ACD"/>
    <w:rsid w:val="009B342A"/>
    <w:rsid w:val="00BF4195"/>
    <w:rsid w:val="00CE65A3"/>
    <w:rsid w:val="00DC0535"/>
    <w:rsid w:val="00E274C5"/>
    <w:rsid w:val="00E33047"/>
    <w:rsid w:val="00E54CD4"/>
    <w:rsid w:val="00E8096A"/>
    <w:rsid w:val="00F63B19"/>
    <w:rsid w:val="00F6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2E34"/>
  <w15:chartTrackingRefBased/>
  <w15:docId w15:val="{0B168D65-712C-481E-9AAD-E47B5C61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BA"/>
    <w:pPr>
      <w:ind w:left="720"/>
      <w:contextualSpacing/>
    </w:pPr>
  </w:style>
  <w:style w:type="paragraph" w:styleId="BalloonText">
    <w:name w:val="Balloon Text"/>
    <w:basedOn w:val="Normal"/>
    <w:link w:val="BalloonTextChar"/>
    <w:uiPriority w:val="99"/>
    <w:semiHidden/>
    <w:unhideWhenUsed/>
    <w:rsid w:val="00E27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Angie</dc:creator>
  <cp:keywords/>
  <dc:description/>
  <cp:lastModifiedBy>Smith, Angie</cp:lastModifiedBy>
  <cp:revision>3</cp:revision>
  <cp:lastPrinted>2019-08-07T19:39:00Z</cp:lastPrinted>
  <dcterms:created xsi:type="dcterms:W3CDTF">2019-08-07T20:16:00Z</dcterms:created>
  <dcterms:modified xsi:type="dcterms:W3CDTF">2019-11-12T20:51:00Z</dcterms:modified>
</cp:coreProperties>
</file>